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CF96E" w14:textId="77777777" w:rsidR="00537187" w:rsidRPr="00537187" w:rsidRDefault="00537187" w:rsidP="0053718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537187">
        <w:rPr>
          <w:rFonts w:ascii="inherit" w:eastAsia="Times New Roman" w:hAnsi="inherit" w:cs="Arial"/>
          <w:b/>
          <w:bCs/>
          <w:color w:val="4A4A4A"/>
          <w:sz w:val="36"/>
          <w:szCs w:val="36"/>
          <w:bdr w:val="none" w:sz="0" w:space="0" w:color="auto" w:frame="1"/>
          <w:lang w:eastAsia="ru-RU"/>
        </w:rPr>
        <w:t>Политика конфиденциальности ООО «ВТК СВЯЗЬСТРОЙ»</w:t>
      </w:r>
    </w:p>
    <w:p w14:paraId="1679BC91" w14:textId="77777777" w:rsidR="00537187" w:rsidRPr="00537187" w:rsidRDefault="00537187" w:rsidP="00537187">
      <w:pPr>
        <w:shd w:val="clear" w:color="auto" w:fill="FFFFFF"/>
        <w:spacing w:after="300" w:line="240" w:lineRule="auto"/>
        <w:textAlignment w:val="baseline"/>
        <w:rPr>
          <w:rFonts w:ascii="Montserrat" w:eastAsia="Times New Roman" w:hAnsi="Montserrat" w:cs="Times New Roman"/>
          <w:color w:val="4A4A4A"/>
          <w:sz w:val="21"/>
          <w:szCs w:val="21"/>
          <w:lang w:eastAsia="ru-RU"/>
        </w:rPr>
      </w:pPr>
      <w:r w:rsidRPr="00537187">
        <w:rPr>
          <w:rFonts w:ascii="Montserrat" w:eastAsia="Times New Roman" w:hAnsi="Montserrat" w:cs="Times New Roman"/>
          <w:color w:val="4A4A4A"/>
          <w:sz w:val="21"/>
          <w:szCs w:val="21"/>
          <w:lang w:eastAsia="ru-RU"/>
        </w:rPr>
        <w:t>В данной Политике Конфиденциальности (далее — “Политика”) описано то, какие сведения о Пользователях могут быть доступны Мобильным приложениям, а также то, каким образом используется информация, полученная Мобильными приложениями.</w:t>
      </w:r>
    </w:p>
    <w:p w14:paraId="5743C4B7" w14:textId="77777777" w:rsidR="00537187" w:rsidRPr="00537187" w:rsidRDefault="00537187" w:rsidP="00537187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4A4A4A"/>
          <w:sz w:val="21"/>
          <w:szCs w:val="21"/>
          <w:lang w:eastAsia="ru-RU"/>
        </w:rPr>
      </w:pPr>
      <w:r w:rsidRPr="00537187">
        <w:rPr>
          <w:rFonts w:ascii="Montserrat" w:eastAsia="Times New Roman" w:hAnsi="Montserrat" w:cs="Times New Roman"/>
          <w:color w:val="4A4A4A"/>
          <w:sz w:val="21"/>
          <w:szCs w:val="21"/>
          <w:lang w:eastAsia="ru-RU"/>
        </w:rPr>
        <w:t>Целью данной Политики является стремление всеми доступными способами обеспечить безопасность личных и конфиденциальных данных пользователей, а также открытость использования Мобильных приложений компании </w:t>
      </w:r>
      <w:hyperlink r:id="rId5" w:history="1">
        <w:r w:rsidRPr="00537187">
          <w:rPr>
            <w:rFonts w:ascii="inherit" w:eastAsia="Times New Roman" w:hAnsi="inherit" w:cs="Times New Roman"/>
            <w:color w:val="333333"/>
            <w:sz w:val="21"/>
            <w:szCs w:val="21"/>
            <w:bdr w:val="none" w:sz="0" w:space="0" w:color="auto" w:frame="1"/>
            <w:lang w:eastAsia="ru-RU"/>
          </w:rPr>
          <w:t>ООО «ВТК СВЯЗЬСТРОЙ»</w:t>
        </w:r>
      </w:hyperlink>
      <w:r w:rsidRPr="00537187">
        <w:rPr>
          <w:rFonts w:ascii="Montserrat" w:eastAsia="Times New Roman" w:hAnsi="Montserrat" w:cs="Times New Roman"/>
          <w:color w:val="4A4A4A"/>
          <w:sz w:val="21"/>
          <w:szCs w:val="21"/>
          <w:lang w:eastAsia="ru-RU"/>
        </w:rPr>
        <w:t> (далее — «Мобильные приложения»). </w:t>
      </w:r>
    </w:p>
    <w:p w14:paraId="1F5FE33B" w14:textId="77777777" w:rsidR="00537187" w:rsidRDefault="00537187" w:rsidP="00537187">
      <w:pPr>
        <w:shd w:val="clear" w:color="auto" w:fill="FFFFFF"/>
        <w:spacing w:after="300" w:line="240" w:lineRule="auto"/>
        <w:textAlignment w:val="baseline"/>
        <w:rPr>
          <w:rFonts w:ascii="Montserrat" w:eastAsia="Times New Roman" w:hAnsi="Montserrat" w:cs="Times New Roman"/>
          <w:color w:val="4A4A4A"/>
          <w:sz w:val="21"/>
          <w:szCs w:val="21"/>
          <w:lang w:eastAsia="ru-RU"/>
        </w:rPr>
      </w:pPr>
      <w:r w:rsidRPr="00537187">
        <w:rPr>
          <w:rFonts w:ascii="Montserrat" w:eastAsia="Times New Roman" w:hAnsi="Montserrat" w:cs="Times New Roman"/>
          <w:color w:val="4A4A4A"/>
          <w:sz w:val="21"/>
          <w:szCs w:val="21"/>
          <w:lang w:eastAsia="ru-RU"/>
        </w:rPr>
        <w:t> </w:t>
      </w:r>
    </w:p>
    <w:p w14:paraId="3D51D314" w14:textId="41981D29" w:rsidR="00537187" w:rsidRPr="00537187" w:rsidRDefault="00537187" w:rsidP="00537187">
      <w:pPr>
        <w:pStyle w:val="a6"/>
        <w:numPr>
          <w:ilvl w:val="0"/>
          <w:numId w:val="12"/>
        </w:numPr>
        <w:shd w:val="clear" w:color="auto" w:fill="FFFFFF"/>
        <w:spacing w:after="300" w:line="240" w:lineRule="auto"/>
        <w:textAlignment w:val="baseline"/>
        <w:rPr>
          <w:rFonts w:ascii="Montserrat" w:eastAsia="Times New Roman" w:hAnsi="Montserrat" w:cs="Times New Roman"/>
          <w:color w:val="4A4A4A"/>
          <w:sz w:val="21"/>
          <w:szCs w:val="21"/>
          <w:lang w:eastAsia="ru-RU"/>
        </w:rPr>
      </w:pPr>
      <w:r w:rsidRPr="00537187">
        <w:rPr>
          <w:rFonts w:ascii="Montserrat" w:eastAsia="Times New Roman" w:hAnsi="Montserrat" w:cs="Times New Roman"/>
          <w:b/>
          <w:bCs/>
          <w:color w:val="4A4A4A"/>
          <w:sz w:val="21"/>
          <w:szCs w:val="21"/>
          <w:bdr w:val="none" w:sz="0" w:space="0" w:color="auto" w:frame="1"/>
          <w:lang w:eastAsia="ru-RU"/>
        </w:rPr>
        <w:t>Цель сбора и обработки информации</w:t>
      </w:r>
    </w:p>
    <w:p w14:paraId="071B82F5" w14:textId="77777777" w:rsidR="00537187" w:rsidRPr="00537187" w:rsidRDefault="00537187" w:rsidP="00537187">
      <w:pPr>
        <w:shd w:val="clear" w:color="auto" w:fill="FFFFFF"/>
        <w:spacing w:after="300" w:line="240" w:lineRule="auto"/>
        <w:textAlignment w:val="baseline"/>
        <w:rPr>
          <w:rFonts w:ascii="Montserrat" w:eastAsia="Times New Roman" w:hAnsi="Montserrat" w:cs="Times New Roman"/>
          <w:color w:val="4A4A4A"/>
          <w:sz w:val="21"/>
          <w:szCs w:val="21"/>
          <w:lang w:eastAsia="ru-RU"/>
        </w:rPr>
      </w:pPr>
      <w:r w:rsidRPr="00537187">
        <w:rPr>
          <w:rFonts w:ascii="Montserrat" w:eastAsia="Times New Roman" w:hAnsi="Montserrat" w:cs="Times New Roman"/>
          <w:color w:val="4A4A4A"/>
          <w:sz w:val="21"/>
          <w:szCs w:val="21"/>
          <w:lang w:eastAsia="ru-RU"/>
        </w:rPr>
        <w:t>Мобильное приложение осуществляет сбор и обработку информации о Пользователях, в том числе их персональных данных, в целях предоставления или улучшения функций Мобильного приложения и соблюдения применимых законов и нормативных актов:</w:t>
      </w:r>
    </w:p>
    <w:p w14:paraId="457B9891" w14:textId="77777777" w:rsidR="00537187" w:rsidRPr="00537187" w:rsidRDefault="00537187" w:rsidP="00CE040E">
      <w:pPr>
        <w:numPr>
          <w:ilvl w:val="0"/>
          <w:numId w:val="6"/>
        </w:numPr>
        <w:shd w:val="clear" w:color="auto" w:fill="FFFFFF"/>
        <w:spacing w:after="0" w:line="240" w:lineRule="auto"/>
        <w:ind w:left="1020"/>
        <w:textAlignment w:val="baseline"/>
        <w:rPr>
          <w:rFonts w:ascii="Montserrat" w:eastAsia="Times New Roman" w:hAnsi="Montserrat" w:cs="Times New Roman"/>
          <w:color w:val="4A4A4A"/>
          <w:sz w:val="20"/>
          <w:szCs w:val="20"/>
          <w:lang w:eastAsia="ru-RU"/>
        </w:rPr>
      </w:pPr>
      <w:r w:rsidRPr="00537187">
        <w:rPr>
          <w:rFonts w:ascii="Montserrat" w:eastAsia="Times New Roman" w:hAnsi="Montserrat" w:cs="Times New Roman"/>
          <w:color w:val="4A4A4A"/>
          <w:sz w:val="20"/>
          <w:szCs w:val="20"/>
          <w:lang w:eastAsia="ru-RU"/>
        </w:rPr>
        <w:t>реализация, предоставление, дальнейшая поддержка продукта;</w:t>
      </w:r>
    </w:p>
    <w:p w14:paraId="3198C8EB" w14:textId="77777777" w:rsidR="00537187" w:rsidRPr="00537187" w:rsidRDefault="00537187" w:rsidP="00CE040E">
      <w:pPr>
        <w:numPr>
          <w:ilvl w:val="0"/>
          <w:numId w:val="6"/>
        </w:numPr>
        <w:shd w:val="clear" w:color="auto" w:fill="FFFFFF"/>
        <w:spacing w:after="0" w:line="240" w:lineRule="auto"/>
        <w:ind w:left="1020"/>
        <w:textAlignment w:val="baseline"/>
        <w:rPr>
          <w:rFonts w:ascii="Montserrat" w:eastAsia="Times New Roman" w:hAnsi="Montserrat" w:cs="Times New Roman"/>
          <w:color w:val="4A4A4A"/>
          <w:sz w:val="20"/>
          <w:szCs w:val="20"/>
          <w:lang w:eastAsia="ru-RU"/>
        </w:rPr>
      </w:pPr>
      <w:r w:rsidRPr="00537187">
        <w:rPr>
          <w:rFonts w:ascii="Montserrat" w:eastAsia="Times New Roman" w:hAnsi="Montserrat" w:cs="Times New Roman"/>
          <w:color w:val="4A4A4A"/>
          <w:sz w:val="20"/>
          <w:szCs w:val="20"/>
          <w:lang w:eastAsia="ru-RU"/>
        </w:rPr>
        <w:t>поддержание мер безопасности в рамках использования приложения и предотвращение потерь данных;</w:t>
      </w:r>
    </w:p>
    <w:p w14:paraId="4D60BBD5" w14:textId="77777777" w:rsidR="00537187" w:rsidRPr="00537187" w:rsidRDefault="00537187" w:rsidP="00CE040E">
      <w:pPr>
        <w:numPr>
          <w:ilvl w:val="0"/>
          <w:numId w:val="6"/>
        </w:numPr>
        <w:shd w:val="clear" w:color="auto" w:fill="FFFFFF"/>
        <w:spacing w:after="0" w:line="240" w:lineRule="auto"/>
        <w:ind w:left="1020"/>
        <w:textAlignment w:val="baseline"/>
        <w:rPr>
          <w:rFonts w:ascii="Montserrat" w:eastAsia="Times New Roman" w:hAnsi="Montserrat" w:cs="Times New Roman"/>
          <w:color w:val="4A4A4A"/>
          <w:sz w:val="20"/>
          <w:szCs w:val="20"/>
          <w:lang w:eastAsia="ru-RU"/>
        </w:rPr>
      </w:pPr>
      <w:r w:rsidRPr="00537187">
        <w:rPr>
          <w:rFonts w:ascii="Montserrat" w:eastAsia="Times New Roman" w:hAnsi="Montserrat" w:cs="Times New Roman"/>
          <w:color w:val="4A4A4A"/>
          <w:sz w:val="20"/>
          <w:szCs w:val="20"/>
          <w:lang w:eastAsia="ru-RU"/>
        </w:rPr>
        <w:t>прием и обработка обращений, касающихся функционирования Мобильного приложения;</w:t>
      </w:r>
    </w:p>
    <w:p w14:paraId="1312B9C4" w14:textId="4B73ADF4" w:rsidR="00537187" w:rsidRPr="00CE040E" w:rsidRDefault="00537187" w:rsidP="00CE040E">
      <w:pPr>
        <w:numPr>
          <w:ilvl w:val="0"/>
          <w:numId w:val="6"/>
        </w:numPr>
        <w:shd w:val="clear" w:color="auto" w:fill="FFFFFF"/>
        <w:spacing w:after="0" w:line="240" w:lineRule="auto"/>
        <w:ind w:left="1020"/>
        <w:textAlignment w:val="baseline"/>
        <w:rPr>
          <w:rFonts w:ascii="Montserrat" w:eastAsia="Times New Roman" w:hAnsi="Montserrat" w:cs="Times New Roman"/>
          <w:color w:val="4A4A4A"/>
          <w:sz w:val="20"/>
          <w:szCs w:val="20"/>
          <w:lang w:eastAsia="ru-RU"/>
        </w:rPr>
      </w:pPr>
      <w:r w:rsidRPr="00537187">
        <w:rPr>
          <w:rFonts w:ascii="Montserrat" w:eastAsia="Times New Roman" w:hAnsi="Montserrat" w:cs="Times New Roman"/>
          <w:color w:val="4A4A4A"/>
          <w:sz w:val="20"/>
          <w:szCs w:val="20"/>
          <w:lang w:eastAsia="ru-RU"/>
        </w:rPr>
        <w:t>оптимизация и усовершенствование Мобильного приложения.</w:t>
      </w:r>
    </w:p>
    <w:p w14:paraId="2FE539BE" w14:textId="73AB91A9" w:rsidR="00537187" w:rsidRDefault="00537187" w:rsidP="00537187">
      <w:pPr>
        <w:shd w:val="clear" w:color="auto" w:fill="FFFFFF"/>
        <w:spacing w:after="0" w:line="240" w:lineRule="auto"/>
        <w:ind w:left="1020"/>
        <w:textAlignment w:val="baseline"/>
        <w:rPr>
          <w:rFonts w:ascii="inherit" w:eastAsia="Times New Roman" w:hAnsi="inherit" w:cs="Times New Roman"/>
          <w:color w:val="4A4A4A"/>
          <w:sz w:val="21"/>
          <w:szCs w:val="21"/>
          <w:lang w:eastAsia="ru-RU"/>
        </w:rPr>
      </w:pPr>
    </w:p>
    <w:p w14:paraId="48887C15" w14:textId="77777777" w:rsidR="00537187" w:rsidRPr="00537187" w:rsidRDefault="00537187" w:rsidP="00537187">
      <w:pPr>
        <w:shd w:val="clear" w:color="auto" w:fill="FFFFFF"/>
        <w:spacing w:after="0" w:line="240" w:lineRule="auto"/>
        <w:ind w:left="1020"/>
        <w:textAlignment w:val="baseline"/>
        <w:rPr>
          <w:rFonts w:ascii="inherit" w:eastAsia="Times New Roman" w:hAnsi="inherit" w:cs="Times New Roman"/>
          <w:color w:val="4A4A4A"/>
          <w:sz w:val="21"/>
          <w:szCs w:val="21"/>
          <w:lang w:eastAsia="ru-RU"/>
        </w:rPr>
      </w:pPr>
    </w:p>
    <w:p w14:paraId="506D5072" w14:textId="1475E300" w:rsidR="00537187" w:rsidRPr="00537187" w:rsidRDefault="00537187" w:rsidP="00537187">
      <w:pPr>
        <w:numPr>
          <w:ilvl w:val="0"/>
          <w:numId w:val="3"/>
        </w:numPr>
        <w:shd w:val="clear" w:color="auto" w:fill="FFFFFF"/>
        <w:spacing w:after="0" w:line="240" w:lineRule="auto"/>
        <w:ind w:left="709"/>
        <w:textAlignment w:val="baseline"/>
        <w:rPr>
          <w:rFonts w:ascii="Montserrat" w:eastAsia="Times New Roman" w:hAnsi="Montserrat" w:cs="Times New Roman"/>
          <w:color w:val="4A4A4A"/>
          <w:sz w:val="21"/>
          <w:szCs w:val="21"/>
          <w:lang w:eastAsia="ru-RU"/>
        </w:rPr>
      </w:pPr>
      <w:r w:rsidRPr="00537187">
        <w:rPr>
          <w:rFonts w:ascii="Montserrat" w:eastAsia="Times New Roman" w:hAnsi="Montserrat" w:cs="Times New Roman"/>
          <w:b/>
          <w:bCs/>
          <w:color w:val="4A4A4A"/>
          <w:sz w:val="21"/>
          <w:szCs w:val="21"/>
          <w:bdr w:val="none" w:sz="0" w:space="0" w:color="auto" w:frame="1"/>
          <w:lang w:eastAsia="ru-RU"/>
        </w:rPr>
        <w:t>Какую информацию собирает и обрабатывает мобильное приложение</w:t>
      </w:r>
    </w:p>
    <w:p w14:paraId="09924527" w14:textId="77777777" w:rsidR="00537187" w:rsidRPr="00537187" w:rsidRDefault="00537187" w:rsidP="00537187">
      <w:pPr>
        <w:shd w:val="clear" w:color="auto" w:fill="FFFFFF"/>
        <w:spacing w:after="0" w:line="240" w:lineRule="auto"/>
        <w:ind w:left="1020"/>
        <w:textAlignment w:val="baseline"/>
        <w:rPr>
          <w:rFonts w:ascii="Montserrat" w:eastAsia="Times New Roman" w:hAnsi="Montserrat" w:cs="Times New Roman"/>
          <w:color w:val="4A4A4A"/>
          <w:sz w:val="21"/>
          <w:szCs w:val="21"/>
          <w:lang w:eastAsia="ru-RU"/>
        </w:rPr>
      </w:pPr>
    </w:p>
    <w:p w14:paraId="0CB400C1" w14:textId="77777777" w:rsidR="00537187" w:rsidRPr="00537187" w:rsidRDefault="00537187" w:rsidP="00537187">
      <w:pPr>
        <w:shd w:val="clear" w:color="auto" w:fill="FFFFFF"/>
        <w:spacing w:after="300" w:line="240" w:lineRule="auto"/>
        <w:textAlignment w:val="baseline"/>
        <w:rPr>
          <w:rFonts w:ascii="Montserrat" w:eastAsia="Times New Roman" w:hAnsi="Montserrat" w:cs="Times New Roman"/>
          <w:color w:val="4A4A4A"/>
          <w:sz w:val="21"/>
          <w:szCs w:val="21"/>
          <w:lang w:eastAsia="ru-RU"/>
        </w:rPr>
      </w:pPr>
      <w:r w:rsidRPr="00537187">
        <w:rPr>
          <w:rFonts w:ascii="Montserrat" w:eastAsia="Times New Roman" w:hAnsi="Montserrat" w:cs="Times New Roman"/>
          <w:color w:val="4A4A4A"/>
          <w:sz w:val="21"/>
          <w:szCs w:val="21"/>
          <w:lang w:eastAsia="ru-RU"/>
        </w:rPr>
        <w:t>Предоставляемая Пользователем личная и конфиденциальная информация (в частности, данные мобильного устройства) используется для обеспечения бесперебойного и качественного функционирования Мобильного приложения. В некоторых случаях Мобильное приложение собирает персональную информацию о Пользователе с целью регистрации в Мобильном приложении (например, номер телефона). </w:t>
      </w:r>
    </w:p>
    <w:p w14:paraId="708DAFB2" w14:textId="77777777" w:rsidR="00537187" w:rsidRPr="00537187" w:rsidRDefault="00537187" w:rsidP="00537187">
      <w:pPr>
        <w:shd w:val="clear" w:color="auto" w:fill="FFFFFF"/>
        <w:spacing w:after="300" w:line="240" w:lineRule="auto"/>
        <w:textAlignment w:val="baseline"/>
        <w:rPr>
          <w:rFonts w:ascii="Montserrat" w:eastAsia="Times New Roman" w:hAnsi="Montserrat" w:cs="Times New Roman"/>
          <w:color w:val="4A4A4A"/>
          <w:sz w:val="21"/>
          <w:szCs w:val="21"/>
          <w:lang w:eastAsia="ru-RU"/>
        </w:rPr>
      </w:pPr>
      <w:r w:rsidRPr="00537187">
        <w:rPr>
          <w:rFonts w:ascii="Montserrat" w:eastAsia="Times New Roman" w:hAnsi="Montserrat" w:cs="Times New Roman"/>
          <w:color w:val="4A4A4A"/>
          <w:sz w:val="21"/>
          <w:szCs w:val="21"/>
          <w:lang w:eastAsia="ru-RU"/>
        </w:rPr>
        <w:t>Собираемые и обрабатываемые Мобильным приложением данные:</w:t>
      </w:r>
    </w:p>
    <w:p w14:paraId="069A39BA" w14:textId="5FFA64B8" w:rsidR="00537187" w:rsidRPr="00537187" w:rsidRDefault="00537187" w:rsidP="00537187">
      <w:pPr>
        <w:shd w:val="clear" w:color="auto" w:fill="FFFFFF"/>
        <w:spacing w:after="300" w:line="240" w:lineRule="auto"/>
        <w:textAlignment w:val="baseline"/>
        <w:rPr>
          <w:rFonts w:ascii="Montserrat" w:eastAsia="Times New Roman" w:hAnsi="Montserrat" w:cs="Times New Roman"/>
          <w:color w:val="4A4A4A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4A4A4A"/>
          <w:sz w:val="21"/>
          <w:szCs w:val="21"/>
          <w:lang w:eastAsia="ru-RU"/>
        </w:rPr>
        <w:t>1.</w:t>
      </w:r>
      <w:r w:rsidRPr="00537187">
        <w:rPr>
          <w:rFonts w:ascii="Montserrat" w:eastAsia="Times New Roman" w:hAnsi="Montserrat" w:cs="Times New Roman"/>
          <w:color w:val="4A4A4A"/>
          <w:sz w:val="21"/>
          <w:szCs w:val="21"/>
          <w:lang w:eastAsia="ru-RU"/>
        </w:rPr>
        <w:t>Персональные данные Пользователей (предоставляемые Пользователями):</w:t>
      </w:r>
    </w:p>
    <w:p w14:paraId="65A543FF" w14:textId="2A2D5907" w:rsidR="00537187" w:rsidRPr="00537187" w:rsidRDefault="00537187" w:rsidP="00537187">
      <w:pPr>
        <w:numPr>
          <w:ilvl w:val="0"/>
          <w:numId w:val="6"/>
        </w:numPr>
        <w:shd w:val="clear" w:color="auto" w:fill="FFFFFF"/>
        <w:spacing w:after="0" w:line="240" w:lineRule="auto"/>
        <w:ind w:left="1020"/>
        <w:textAlignment w:val="baseline"/>
        <w:rPr>
          <w:rFonts w:ascii="Montserrat" w:eastAsia="Times New Roman" w:hAnsi="Montserrat" w:cs="Times New Roman"/>
          <w:color w:val="4A4A4A"/>
          <w:sz w:val="20"/>
          <w:szCs w:val="20"/>
          <w:lang w:eastAsia="ru-RU"/>
        </w:rPr>
      </w:pPr>
      <w:r w:rsidRPr="00537187">
        <w:rPr>
          <w:rFonts w:ascii="inherit" w:eastAsia="Times New Roman" w:hAnsi="inherit" w:cs="Times New Roman"/>
          <w:color w:val="4A4A4A"/>
          <w:sz w:val="21"/>
          <w:szCs w:val="21"/>
          <w:lang w:eastAsia="ru-RU"/>
        </w:rPr>
        <w:t> </w:t>
      </w:r>
      <w:r w:rsidRPr="00537187">
        <w:rPr>
          <w:rFonts w:ascii="Montserrat" w:eastAsia="Times New Roman" w:hAnsi="Montserrat" w:cs="Times New Roman"/>
          <w:color w:val="4A4A4A"/>
          <w:sz w:val="20"/>
          <w:szCs w:val="20"/>
          <w:lang w:eastAsia="ru-RU"/>
        </w:rPr>
        <w:t xml:space="preserve">номер телефона (необходим для регистрации в Мобильном приложении </w:t>
      </w:r>
      <w:r w:rsidRPr="00537187">
        <w:rPr>
          <w:rFonts w:ascii="Montserrat" w:eastAsia="Times New Roman" w:hAnsi="Montserrat" w:cs="Times New Roman"/>
          <w:color w:val="4A4A4A"/>
          <w:sz w:val="20"/>
          <w:szCs w:val="20"/>
          <w:lang w:eastAsia="ru-RU"/>
        </w:rPr>
        <w:t>с</w:t>
      </w:r>
      <w:r w:rsidRPr="00537187">
        <w:rPr>
          <w:rFonts w:ascii="Montserrat" w:eastAsia="Times New Roman" w:hAnsi="Montserrat" w:cs="Times New Roman"/>
          <w:color w:val="4A4A4A"/>
          <w:sz w:val="20"/>
          <w:szCs w:val="20"/>
          <w:lang w:eastAsia="ru-RU"/>
        </w:rPr>
        <w:t xml:space="preserve"> целью создани</w:t>
      </w:r>
      <w:r w:rsidRPr="00537187">
        <w:rPr>
          <w:rFonts w:ascii="Montserrat" w:eastAsia="Times New Roman" w:hAnsi="Montserrat" w:cs="Times New Roman"/>
          <w:color w:val="4A4A4A"/>
          <w:sz w:val="20"/>
          <w:szCs w:val="20"/>
          <w:lang w:eastAsia="ru-RU"/>
        </w:rPr>
        <w:t>я</w:t>
      </w:r>
      <w:r w:rsidRPr="00537187">
        <w:rPr>
          <w:rFonts w:ascii="Montserrat" w:eastAsia="Times New Roman" w:hAnsi="Montserrat" w:cs="Times New Roman"/>
          <w:color w:val="4A4A4A"/>
          <w:sz w:val="20"/>
          <w:szCs w:val="20"/>
          <w:lang w:eastAsia="ru-RU"/>
        </w:rPr>
        <w:t xml:space="preserve"> учетной записи);</w:t>
      </w:r>
    </w:p>
    <w:p w14:paraId="102E8D05" w14:textId="77777777" w:rsidR="00537187" w:rsidRPr="00537187" w:rsidRDefault="00537187" w:rsidP="00537187">
      <w:pPr>
        <w:numPr>
          <w:ilvl w:val="0"/>
          <w:numId w:val="6"/>
        </w:numPr>
        <w:shd w:val="clear" w:color="auto" w:fill="FFFFFF"/>
        <w:spacing w:after="0" w:line="240" w:lineRule="auto"/>
        <w:ind w:left="1020"/>
        <w:textAlignment w:val="baseline"/>
        <w:rPr>
          <w:rFonts w:ascii="Montserrat" w:eastAsia="Times New Roman" w:hAnsi="Montserrat" w:cs="Times New Roman"/>
          <w:color w:val="4A4A4A"/>
          <w:sz w:val="20"/>
          <w:szCs w:val="20"/>
          <w:lang w:eastAsia="ru-RU"/>
        </w:rPr>
      </w:pPr>
      <w:r w:rsidRPr="00537187">
        <w:rPr>
          <w:rFonts w:ascii="Montserrat" w:eastAsia="Times New Roman" w:hAnsi="Montserrat" w:cs="Times New Roman"/>
          <w:color w:val="4A4A4A"/>
          <w:sz w:val="20"/>
          <w:szCs w:val="20"/>
          <w:lang w:eastAsia="ru-RU"/>
        </w:rPr>
        <w:t>E-mail (информация, предоставляемая по усмотрению пользователя);</w:t>
      </w:r>
    </w:p>
    <w:p w14:paraId="64E4A433" w14:textId="17FFEAA5" w:rsidR="00537187" w:rsidRPr="00537187" w:rsidRDefault="00537187" w:rsidP="00537187">
      <w:pPr>
        <w:numPr>
          <w:ilvl w:val="0"/>
          <w:numId w:val="6"/>
        </w:numPr>
        <w:shd w:val="clear" w:color="auto" w:fill="FFFFFF"/>
        <w:spacing w:after="0" w:line="240" w:lineRule="auto"/>
        <w:ind w:left="1020"/>
        <w:textAlignment w:val="baseline"/>
        <w:rPr>
          <w:rFonts w:ascii="Montserrat" w:eastAsia="Times New Roman" w:hAnsi="Montserrat" w:cs="Times New Roman"/>
          <w:color w:val="4A4A4A"/>
          <w:sz w:val="20"/>
          <w:szCs w:val="20"/>
          <w:lang w:eastAsia="ru-RU"/>
        </w:rPr>
      </w:pPr>
      <w:r w:rsidRPr="00537187">
        <w:rPr>
          <w:rFonts w:ascii="Montserrat" w:eastAsia="Times New Roman" w:hAnsi="Montserrat" w:cs="Times New Roman"/>
          <w:color w:val="4A4A4A"/>
          <w:sz w:val="20"/>
          <w:szCs w:val="20"/>
          <w:lang w:eastAsia="ru-RU"/>
        </w:rPr>
        <w:t>ФИО (информация, предоставляемая по усмотрению пользователя).</w:t>
      </w:r>
    </w:p>
    <w:p w14:paraId="4FD9854C" w14:textId="77777777" w:rsidR="00537187" w:rsidRPr="00537187" w:rsidRDefault="00537187" w:rsidP="00537187">
      <w:pPr>
        <w:shd w:val="clear" w:color="auto" w:fill="FFFFFF"/>
        <w:spacing w:after="0" w:line="240" w:lineRule="auto"/>
        <w:ind w:left="1020"/>
        <w:textAlignment w:val="baseline"/>
        <w:rPr>
          <w:rFonts w:ascii="inherit" w:eastAsia="Times New Roman" w:hAnsi="inherit" w:cs="Times New Roman"/>
          <w:color w:val="4A4A4A"/>
          <w:sz w:val="21"/>
          <w:szCs w:val="21"/>
          <w:lang w:eastAsia="ru-RU"/>
        </w:rPr>
      </w:pPr>
    </w:p>
    <w:p w14:paraId="327C18E3" w14:textId="77777777" w:rsidR="00537187" w:rsidRPr="00537187" w:rsidRDefault="00537187" w:rsidP="00537187">
      <w:pPr>
        <w:shd w:val="clear" w:color="auto" w:fill="FFFFFF"/>
        <w:spacing w:after="300" w:line="240" w:lineRule="auto"/>
        <w:textAlignment w:val="baseline"/>
        <w:rPr>
          <w:rFonts w:ascii="Montserrat" w:eastAsia="Times New Roman" w:hAnsi="Montserrat" w:cs="Times New Roman"/>
          <w:color w:val="4A4A4A"/>
          <w:sz w:val="21"/>
          <w:szCs w:val="21"/>
          <w:lang w:eastAsia="ru-RU"/>
        </w:rPr>
      </w:pPr>
      <w:r w:rsidRPr="00537187">
        <w:rPr>
          <w:rFonts w:ascii="Montserrat" w:eastAsia="Times New Roman" w:hAnsi="Montserrat" w:cs="Times New Roman"/>
          <w:color w:val="4A4A4A"/>
          <w:sz w:val="21"/>
          <w:szCs w:val="21"/>
          <w:lang w:eastAsia="ru-RU"/>
        </w:rPr>
        <w:t>2. Данные мобильного устройства (необходимы для корректной работы приложения):</w:t>
      </w:r>
    </w:p>
    <w:p w14:paraId="5DD38691" w14:textId="77777777" w:rsidR="00537187" w:rsidRPr="00537187" w:rsidRDefault="00537187" w:rsidP="00537187">
      <w:pPr>
        <w:numPr>
          <w:ilvl w:val="0"/>
          <w:numId w:val="6"/>
        </w:numPr>
        <w:shd w:val="clear" w:color="auto" w:fill="FFFFFF"/>
        <w:spacing w:after="0" w:line="240" w:lineRule="auto"/>
        <w:ind w:left="1020"/>
        <w:textAlignment w:val="baseline"/>
        <w:rPr>
          <w:rFonts w:ascii="Montserrat" w:eastAsia="Times New Roman" w:hAnsi="Montserrat" w:cs="Times New Roman"/>
          <w:color w:val="4A4A4A"/>
          <w:sz w:val="20"/>
          <w:szCs w:val="20"/>
          <w:lang w:eastAsia="ru-RU"/>
        </w:rPr>
      </w:pPr>
      <w:r w:rsidRPr="00537187">
        <w:rPr>
          <w:rFonts w:ascii="Montserrat" w:eastAsia="Times New Roman" w:hAnsi="Montserrat" w:cs="Times New Roman"/>
          <w:color w:val="4A4A4A"/>
          <w:sz w:val="20"/>
          <w:szCs w:val="20"/>
          <w:lang w:eastAsia="ru-RU"/>
        </w:rPr>
        <w:t>атрибуты устройства — уровень заряда батареи, версия программного обеспечения;</w:t>
      </w:r>
    </w:p>
    <w:p w14:paraId="16DE5B2B" w14:textId="77777777" w:rsidR="00537187" w:rsidRPr="00537187" w:rsidRDefault="00537187" w:rsidP="00537187">
      <w:pPr>
        <w:numPr>
          <w:ilvl w:val="0"/>
          <w:numId w:val="6"/>
        </w:numPr>
        <w:shd w:val="clear" w:color="auto" w:fill="FFFFFF"/>
        <w:spacing w:after="0" w:line="240" w:lineRule="auto"/>
        <w:ind w:left="1020"/>
        <w:textAlignment w:val="baseline"/>
        <w:rPr>
          <w:rFonts w:ascii="Montserrat" w:eastAsia="Times New Roman" w:hAnsi="Montserrat" w:cs="Times New Roman"/>
          <w:color w:val="4A4A4A"/>
          <w:sz w:val="20"/>
          <w:szCs w:val="20"/>
          <w:lang w:eastAsia="ru-RU"/>
        </w:rPr>
      </w:pPr>
      <w:r w:rsidRPr="00537187">
        <w:rPr>
          <w:rFonts w:ascii="Montserrat" w:eastAsia="Times New Roman" w:hAnsi="Montserrat" w:cs="Times New Roman"/>
          <w:color w:val="4A4A4A"/>
          <w:sz w:val="20"/>
          <w:szCs w:val="20"/>
          <w:lang w:eastAsia="ru-RU"/>
        </w:rPr>
        <w:t>сети и подключения — скорость соединения;</w:t>
      </w:r>
    </w:p>
    <w:p w14:paraId="6B5C4913" w14:textId="77777777" w:rsidR="00537187" w:rsidRPr="00537187" w:rsidRDefault="00537187" w:rsidP="00537187">
      <w:pPr>
        <w:numPr>
          <w:ilvl w:val="0"/>
          <w:numId w:val="6"/>
        </w:numPr>
        <w:shd w:val="clear" w:color="auto" w:fill="FFFFFF"/>
        <w:spacing w:after="0" w:line="240" w:lineRule="auto"/>
        <w:ind w:left="1020"/>
        <w:textAlignment w:val="baseline"/>
        <w:rPr>
          <w:rFonts w:ascii="Montserrat" w:eastAsia="Times New Roman" w:hAnsi="Montserrat" w:cs="Times New Roman"/>
          <w:color w:val="4A4A4A"/>
          <w:sz w:val="20"/>
          <w:szCs w:val="20"/>
          <w:lang w:eastAsia="ru-RU"/>
        </w:rPr>
      </w:pPr>
      <w:r w:rsidRPr="00537187">
        <w:rPr>
          <w:rFonts w:ascii="Montserrat" w:eastAsia="Times New Roman" w:hAnsi="Montserrat" w:cs="Times New Roman"/>
          <w:color w:val="4A4A4A"/>
          <w:sz w:val="20"/>
          <w:szCs w:val="20"/>
          <w:lang w:eastAsia="ru-RU"/>
        </w:rPr>
        <w:t>данные о местоположении (GPS/</w:t>
      </w:r>
      <w:proofErr w:type="spellStart"/>
      <w:r w:rsidRPr="00537187">
        <w:rPr>
          <w:rFonts w:ascii="Montserrat" w:eastAsia="Times New Roman" w:hAnsi="Montserrat" w:cs="Times New Roman"/>
          <w:color w:val="4A4A4A"/>
          <w:sz w:val="20"/>
          <w:szCs w:val="20"/>
          <w:lang w:eastAsia="ru-RU"/>
        </w:rPr>
        <w:t>Glonass</w:t>
      </w:r>
      <w:proofErr w:type="spellEnd"/>
      <w:r w:rsidRPr="00537187">
        <w:rPr>
          <w:rFonts w:ascii="Montserrat" w:eastAsia="Times New Roman" w:hAnsi="Montserrat" w:cs="Times New Roman"/>
          <w:color w:val="4A4A4A"/>
          <w:sz w:val="20"/>
          <w:szCs w:val="20"/>
          <w:lang w:eastAsia="ru-RU"/>
        </w:rPr>
        <w:t>) — данные о вашем точном или приблизительном местоположении;</w:t>
      </w:r>
    </w:p>
    <w:p w14:paraId="4E6C508B" w14:textId="77777777" w:rsidR="00537187" w:rsidRPr="00537187" w:rsidRDefault="00537187" w:rsidP="00537187">
      <w:pPr>
        <w:numPr>
          <w:ilvl w:val="0"/>
          <w:numId w:val="6"/>
        </w:numPr>
        <w:shd w:val="clear" w:color="auto" w:fill="FFFFFF"/>
        <w:spacing w:after="0" w:line="240" w:lineRule="auto"/>
        <w:ind w:left="1020"/>
        <w:textAlignment w:val="baseline"/>
        <w:rPr>
          <w:rFonts w:ascii="Montserrat" w:eastAsia="Times New Roman" w:hAnsi="Montserrat" w:cs="Times New Roman"/>
          <w:color w:val="4A4A4A"/>
          <w:sz w:val="20"/>
          <w:szCs w:val="20"/>
          <w:lang w:eastAsia="ru-RU"/>
        </w:rPr>
      </w:pPr>
      <w:r w:rsidRPr="00537187">
        <w:rPr>
          <w:rFonts w:ascii="Montserrat" w:eastAsia="Times New Roman" w:hAnsi="Montserrat" w:cs="Times New Roman"/>
          <w:color w:val="4A4A4A"/>
          <w:sz w:val="20"/>
          <w:szCs w:val="20"/>
          <w:lang w:eastAsia="ru-RU"/>
        </w:rPr>
        <w:t>камера и её настройки — размер и качество изображения, характеристики камеры устройства;</w:t>
      </w:r>
    </w:p>
    <w:p w14:paraId="2C5ABB0A" w14:textId="77777777" w:rsidR="00537187" w:rsidRPr="00537187" w:rsidRDefault="00537187" w:rsidP="00537187">
      <w:pPr>
        <w:numPr>
          <w:ilvl w:val="0"/>
          <w:numId w:val="6"/>
        </w:numPr>
        <w:shd w:val="clear" w:color="auto" w:fill="FFFFFF"/>
        <w:spacing w:after="0" w:line="240" w:lineRule="auto"/>
        <w:ind w:left="1020"/>
        <w:textAlignment w:val="baseline"/>
        <w:rPr>
          <w:rFonts w:ascii="Montserrat" w:eastAsia="Times New Roman" w:hAnsi="Montserrat" w:cs="Times New Roman"/>
          <w:color w:val="4A4A4A"/>
          <w:sz w:val="20"/>
          <w:szCs w:val="20"/>
          <w:lang w:eastAsia="ru-RU"/>
        </w:rPr>
      </w:pPr>
      <w:r w:rsidRPr="00537187">
        <w:rPr>
          <w:rFonts w:ascii="Montserrat" w:eastAsia="Times New Roman" w:hAnsi="Montserrat" w:cs="Times New Roman"/>
          <w:color w:val="4A4A4A"/>
          <w:sz w:val="20"/>
          <w:szCs w:val="20"/>
          <w:lang w:eastAsia="ru-RU"/>
        </w:rPr>
        <w:t>микрофон;</w:t>
      </w:r>
    </w:p>
    <w:p w14:paraId="2FC6409B" w14:textId="77777777" w:rsidR="00537187" w:rsidRPr="00537187" w:rsidRDefault="00537187" w:rsidP="00537187">
      <w:pPr>
        <w:numPr>
          <w:ilvl w:val="0"/>
          <w:numId w:val="6"/>
        </w:numPr>
        <w:shd w:val="clear" w:color="auto" w:fill="FFFFFF"/>
        <w:spacing w:after="0" w:line="240" w:lineRule="auto"/>
        <w:ind w:left="1020"/>
        <w:textAlignment w:val="baseline"/>
        <w:rPr>
          <w:rFonts w:ascii="Montserrat" w:eastAsia="Times New Roman" w:hAnsi="Montserrat" w:cs="Times New Roman"/>
          <w:color w:val="4A4A4A"/>
          <w:sz w:val="20"/>
          <w:szCs w:val="20"/>
          <w:lang w:eastAsia="ru-RU"/>
        </w:rPr>
      </w:pPr>
      <w:r w:rsidRPr="00537187">
        <w:rPr>
          <w:rFonts w:ascii="Montserrat" w:eastAsia="Times New Roman" w:hAnsi="Montserrat" w:cs="Times New Roman"/>
          <w:color w:val="4A4A4A"/>
          <w:sz w:val="20"/>
          <w:szCs w:val="20"/>
          <w:lang w:eastAsia="ru-RU"/>
        </w:rPr>
        <w:t>физическая активность.</w:t>
      </w:r>
    </w:p>
    <w:p w14:paraId="706A5A5B" w14:textId="0519E07E" w:rsidR="00537187" w:rsidRPr="00CE040E" w:rsidRDefault="00537187" w:rsidP="00CE040E">
      <w:pPr>
        <w:pStyle w:val="a6"/>
        <w:numPr>
          <w:ilvl w:val="0"/>
          <w:numId w:val="3"/>
        </w:numPr>
        <w:shd w:val="clear" w:color="auto" w:fill="FFFFFF"/>
        <w:spacing w:after="300" w:line="240" w:lineRule="auto"/>
        <w:textAlignment w:val="baseline"/>
        <w:outlineLvl w:val="1"/>
        <w:rPr>
          <w:rFonts w:ascii="Montserrat" w:eastAsia="Times New Roman" w:hAnsi="Montserrat" w:cs="Times New Roman"/>
          <w:color w:val="4A4A4A"/>
          <w:sz w:val="21"/>
          <w:szCs w:val="21"/>
          <w:lang w:eastAsia="ru-RU"/>
        </w:rPr>
      </w:pPr>
      <w:r w:rsidRPr="00CE040E">
        <w:rPr>
          <w:rFonts w:ascii="Montserrat" w:eastAsia="Times New Roman" w:hAnsi="Montserrat" w:cs="Times New Roman"/>
          <w:b/>
          <w:bCs/>
          <w:color w:val="4A4A4A"/>
          <w:sz w:val="21"/>
          <w:szCs w:val="21"/>
          <w:bdr w:val="none" w:sz="0" w:space="0" w:color="auto" w:frame="1"/>
          <w:lang w:eastAsia="ru-RU"/>
        </w:rPr>
        <w:lastRenderedPageBreak/>
        <w:t>Сбор и хранение информации</w:t>
      </w:r>
    </w:p>
    <w:p w14:paraId="3B1948AC" w14:textId="77777777" w:rsidR="00537187" w:rsidRPr="00537187" w:rsidRDefault="00537187" w:rsidP="00537187">
      <w:pPr>
        <w:shd w:val="clear" w:color="auto" w:fill="FFFFFF"/>
        <w:spacing w:after="300" w:line="240" w:lineRule="auto"/>
        <w:textAlignment w:val="baseline"/>
        <w:rPr>
          <w:rFonts w:ascii="Montserrat" w:eastAsia="Times New Roman" w:hAnsi="Montserrat" w:cs="Times New Roman"/>
          <w:color w:val="4A4A4A"/>
          <w:sz w:val="21"/>
          <w:szCs w:val="21"/>
          <w:lang w:eastAsia="ru-RU"/>
        </w:rPr>
      </w:pPr>
      <w:r w:rsidRPr="00537187">
        <w:rPr>
          <w:rFonts w:ascii="Montserrat" w:eastAsia="Times New Roman" w:hAnsi="Montserrat" w:cs="Times New Roman"/>
          <w:color w:val="4A4A4A"/>
          <w:sz w:val="21"/>
          <w:szCs w:val="21"/>
          <w:lang w:eastAsia="ru-RU"/>
        </w:rPr>
        <w:t>Мобильное приложение запрашивает у Пользователя разрешение на сбор информации при первом запуске динамически, оповещая о необходимости выдать разрешение Мобильному приложению. </w:t>
      </w:r>
    </w:p>
    <w:p w14:paraId="5405D2D0" w14:textId="77777777" w:rsidR="00537187" w:rsidRPr="00537187" w:rsidRDefault="00537187" w:rsidP="00537187">
      <w:pPr>
        <w:shd w:val="clear" w:color="auto" w:fill="FFFFFF"/>
        <w:spacing w:after="300" w:line="240" w:lineRule="auto"/>
        <w:textAlignment w:val="baseline"/>
        <w:rPr>
          <w:rFonts w:ascii="Montserrat" w:eastAsia="Times New Roman" w:hAnsi="Montserrat" w:cs="Times New Roman"/>
          <w:color w:val="4A4A4A"/>
          <w:sz w:val="21"/>
          <w:szCs w:val="21"/>
          <w:lang w:eastAsia="ru-RU"/>
        </w:rPr>
      </w:pPr>
      <w:r w:rsidRPr="00537187">
        <w:rPr>
          <w:rFonts w:ascii="Montserrat" w:eastAsia="Times New Roman" w:hAnsi="Montserrat" w:cs="Times New Roman"/>
          <w:color w:val="4A4A4A"/>
          <w:sz w:val="21"/>
          <w:szCs w:val="21"/>
          <w:lang w:eastAsia="ru-RU"/>
        </w:rPr>
        <w:t>Хранение информации осуществляется на защищенных серверах. Принимаются адекватные технические и организационные меры для обеспечения безопасности данных, в т.ч. контроль доступа, межсетевые экраны, шифрование, HTTPS (</w:t>
      </w:r>
      <w:proofErr w:type="spellStart"/>
      <w:r w:rsidRPr="00537187">
        <w:rPr>
          <w:rFonts w:ascii="Montserrat" w:eastAsia="Times New Roman" w:hAnsi="Montserrat" w:cs="Times New Roman"/>
          <w:color w:val="4A4A4A"/>
          <w:sz w:val="21"/>
          <w:szCs w:val="21"/>
          <w:lang w:eastAsia="ru-RU"/>
        </w:rPr>
        <w:t>HyperText</w:t>
      </w:r>
      <w:proofErr w:type="spellEnd"/>
      <w:r w:rsidRPr="00537187">
        <w:rPr>
          <w:rFonts w:ascii="Montserrat" w:eastAsia="Times New Roman" w:hAnsi="Montserrat" w:cs="Times New Roman"/>
          <w:color w:val="4A4A4A"/>
          <w:sz w:val="21"/>
          <w:szCs w:val="21"/>
          <w:lang w:eastAsia="ru-RU"/>
        </w:rPr>
        <w:t xml:space="preserve"> Transfer Protocol Secure), SSL (Secure </w:t>
      </w:r>
      <w:proofErr w:type="spellStart"/>
      <w:r w:rsidRPr="00537187">
        <w:rPr>
          <w:rFonts w:ascii="Montserrat" w:eastAsia="Times New Roman" w:hAnsi="Montserrat" w:cs="Times New Roman"/>
          <w:color w:val="4A4A4A"/>
          <w:sz w:val="21"/>
          <w:szCs w:val="21"/>
          <w:lang w:eastAsia="ru-RU"/>
        </w:rPr>
        <w:t>Sockets</w:t>
      </w:r>
      <w:proofErr w:type="spellEnd"/>
      <w:r w:rsidRPr="00537187">
        <w:rPr>
          <w:rFonts w:ascii="Montserrat" w:eastAsia="Times New Roman" w:hAnsi="Montserrat" w:cs="Times New Roman"/>
          <w:color w:val="4A4A4A"/>
          <w:sz w:val="21"/>
          <w:szCs w:val="21"/>
          <w:lang w:eastAsia="ru-RU"/>
        </w:rPr>
        <w:t xml:space="preserve"> Layer) для передачи данных. </w:t>
      </w:r>
    </w:p>
    <w:p w14:paraId="7E7557B7" w14:textId="77777777" w:rsidR="00537187" w:rsidRPr="00537187" w:rsidRDefault="00537187" w:rsidP="00537187">
      <w:pPr>
        <w:shd w:val="clear" w:color="auto" w:fill="FFFFFF"/>
        <w:spacing w:after="300" w:line="240" w:lineRule="auto"/>
        <w:textAlignment w:val="baseline"/>
        <w:rPr>
          <w:rFonts w:ascii="Montserrat" w:eastAsia="Times New Roman" w:hAnsi="Montserrat" w:cs="Times New Roman"/>
          <w:color w:val="4A4A4A"/>
          <w:sz w:val="21"/>
          <w:szCs w:val="21"/>
          <w:lang w:eastAsia="ru-RU"/>
        </w:rPr>
      </w:pPr>
      <w:r w:rsidRPr="00537187">
        <w:rPr>
          <w:rFonts w:ascii="Montserrat" w:eastAsia="Times New Roman" w:hAnsi="Montserrat" w:cs="Times New Roman"/>
          <w:color w:val="4A4A4A"/>
          <w:sz w:val="21"/>
          <w:szCs w:val="21"/>
          <w:lang w:eastAsia="ru-RU"/>
        </w:rPr>
        <w:t>Мобильные приложения не ставят перед собой целью сбор информации, направленной на идентификацию (определение) конкретных физических лиц — пользователей мобильных приложений, вместе с тем, в процессе использования мобильных приложений, а также в результате осуществления пользователями действий по использованию их функционала, мобильным приложениям становится доступна определенная информация о пользователях, перечень и цели использования которой приводятся ниже. Также Мобильное приложение не проверяет личные данные на достоверность.</w:t>
      </w:r>
    </w:p>
    <w:p w14:paraId="4CEFD9AF" w14:textId="5EA2F381" w:rsidR="00537187" w:rsidRPr="00537187" w:rsidRDefault="00537187" w:rsidP="00CE040E">
      <w:pPr>
        <w:pStyle w:val="a6"/>
        <w:numPr>
          <w:ilvl w:val="0"/>
          <w:numId w:val="3"/>
        </w:numPr>
        <w:shd w:val="clear" w:color="auto" w:fill="FFFFFF"/>
        <w:spacing w:after="300" w:line="240" w:lineRule="auto"/>
        <w:textAlignment w:val="baseline"/>
        <w:outlineLvl w:val="1"/>
        <w:rPr>
          <w:rFonts w:ascii="Montserrat" w:eastAsia="Times New Roman" w:hAnsi="Montserrat" w:cs="Times New Roman"/>
          <w:color w:val="4A4A4A"/>
          <w:sz w:val="21"/>
          <w:szCs w:val="21"/>
          <w:lang w:eastAsia="ru-RU"/>
        </w:rPr>
      </w:pPr>
      <w:r w:rsidRPr="00537187">
        <w:rPr>
          <w:rFonts w:ascii="Montserrat" w:eastAsia="Times New Roman" w:hAnsi="Montserrat" w:cs="Times New Roman"/>
          <w:b/>
          <w:bCs/>
          <w:color w:val="4A4A4A"/>
          <w:sz w:val="21"/>
          <w:szCs w:val="21"/>
          <w:bdr w:val="none" w:sz="0" w:space="0" w:color="auto" w:frame="1"/>
          <w:lang w:eastAsia="ru-RU"/>
        </w:rPr>
        <w:t>Кто и при каких обстоятельствах может получить доступ к личной и конфиденциальной информации</w:t>
      </w:r>
    </w:p>
    <w:p w14:paraId="287EE711" w14:textId="77777777" w:rsidR="00537187" w:rsidRPr="00537187" w:rsidRDefault="00537187" w:rsidP="00537187">
      <w:pPr>
        <w:shd w:val="clear" w:color="auto" w:fill="FFFFFF"/>
        <w:spacing w:after="300" w:line="240" w:lineRule="auto"/>
        <w:textAlignment w:val="baseline"/>
        <w:rPr>
          <w:rFonts w:ascii="Montserrat" w:eastAsia="Times New Roman" w:hAnsi="Montserrat" w:cs="Times New Roman"/>
          <w:color w:val="4A4A4A"/>
          <w:sz w:val="21"/>
          <w:szCs w:val="21"/>
          <w:lang w:eastAsia="ru-RU"/>
        </w:rPr>
      </w:pPr>
      <w:r w:rsidRPr="00537187">
        <w:rPr>
          <w:rFonts w:ascii="Montserrat" w:eastAsia="Times New Roman" w:hAnsi="Montserrat" w:cs="Times New Roman"/>
          <w:color w:val="4A4A4A"/>
          <w:sz w:val="21"/>
          <w:szCs w:val="21"/>
          <w:lang w:eastAsia="ru-RU"/>
        </w:rPr>
        <w:t>Персональные данные, полученные Мобильным приложением, ни в каком виде не передаются и не продаются третьим лицам, не имеющим отношения к разработке, поддержке и продвижению Мобильного приложения; данные не используются для показа рекламы. Кроме того, Мобильное приложение не собирает и не обрабатывает данные, доступ к которым не был выдан.</w:t>
      </w:r>
    </w:p>
    <w:p w14:paraId="27733E82" w14:textId="77777777" w:rsidR="00537187" w:rsidRPr="00537187" w:rsidRDefault="00537187" w:rsidP="00537187">
      <w:pPr>
        <w:shd w:val="clear" w:color="auto" w:fill="FFFFFF"/>
        <w:spacing w:after="300" w:line="240" w:lineRule="auto"/>
        <w:textAlignment w:val="baseline"/>
        <w:rPr>
          <w:rFonts w:ascii="Montserrat" w:eastAsia="Times New Roman" w:hAnsi="Montserrat" w:cs="Times New Roman"/>
          <w:color w:val="4A4A4A"/>
          <w:sz w:val="21"/>
          <w:szCs w:val="21"/>
          <w:lang w:eastAsia="ru-RU"/>
        </w:rPr>
      </w:pPr>
      <w:r w:rsidRPr="00537187">
        <w:rPr>
          <w:rFonts w:ascii="Montserrat" w:eastAsia="Times New Roman" w:hAnsi="Montserrat" w:cs="Times New Roman"/>
          <w:color w:val="4A4A4A"/>
          <w:sz w:val="21"/>
          <w:szCs w:val="21"/>
          <w:lang w:eastAsia="ru-RU"/>
        </w:rPr>
        <w:t>Указанные данные первую очередь необходимы:</w:t>
      </w:r>
    </w:p>
    <w:p w14:paraId="0B31D812" w14:textId="77777777" w:rsidR="00537187" w:rsidRPr="00537187" w:rsidRDefault="00537187" w:rsidP="00537187">
      <w:pPr>
        <w:numPr>
          <w:ilvl w:val="0"/>
          <w:numId w:val="6"/>
        </w:numPr>
        <w:shd w:val="clear" w:color="auto" w:fill="FFFFFF"/>
        <w:spacing w:after="0" w:line="240" w:lineRule="auto"/>
        <w:ind w:left="1020"/>
        <w:textAlignment w:val="baseline"/>
        <w:rPr>
          <w:rFonts w:ascii="Montserrat" w:eastAsia="Times New Roman" w:hAnsi="Montserrat" w:cs="Times New Roman"/>
          <w:color w:val="4A4A4A"/>
          <w:sz w:val="20"/>
          <w:szCs w:val="20"/>
          <w:lang w:eastAsia="ru-RU"/>
        </w:rPr>
      </w:pPr>
      <w:r w:rsidRPr="00537187">
        <w:rPr>
          <w:rFonts w:ascii="Montserrat" w:eastAsia="Times New Roman" w:hAnsi="Montserrat" w:cs="Times New Roman"/>
          <w:color w:val="4A4A4A"/>
          <w:sz w:val="20"/>
          <w:szCs w:val="20"/>
          <w:lang w:eastAsia="ru-RU"/>
        </w:rPr>
        <w:t>для дальнейшего усовершенствования Мобильного приложения, и доступны разработчикам, тестировщикам приложения;</w:t>
      </w:r>
    </w:p>
    <w:p w14:paraId="123AF206" w14:textId="77777777" w:rsidR="00537187" w:rsidRPr="00537187" w:rsidRDefault="00537187" w:rsidP="00537187">
      <w:pPr>
        <w:numPr>
          <w:ilvl w:val="0"/>
          <w:numId w:val="6"/>
        </w:numPr>
        <w:shd w:val="clear" w:color="auto" w:fill="FFFFFF"/>
        <w:spacing w:after="0" w:line="240" w:lineRule="auto"/>
        <w:ind w:left="1020"/>
        <w:textAlignment w:val="baseline"/>
        <w:rPr>
          <w:rFonts w:ascii="Montserrat" w:eastAsia="Times New Roman" w:hAnsi="Montserrat" w:cs="Times New Roman"/>
          <w:color w:val="4A4A4A"/>
          <w:sz w:val="20"/>
          <w:szCs w:val="20"/>
          <w:lang w:eastAsia="ru-RU"/>
        </w:rPr>
      </w:pPr>
      <w:r w:rsidRPr="00537187">
        <w:rPr>
          <w:rFonts w:ascii="Montserrat" w:eastAsia="Times New Roman" w:hAnsi="Montserrat" w:cs="Times New Roman"/>
          <w:color w:val="4A4A4A"/>
          <w:sz w:val="20"/>
          <w:szCs w:val="20"/>
          <w:lang w:eastAsia="ru-RU"/>
        </w:rPr>
        <w:t>для оперативного решения возможных вопросов и проблем, возникающих в ходе эксплуатирования Мобильного приложения, и доступны сотрудникам службы технической поддержки;</w:t>
      </w:r>
    </w:p>
    <w:p w14:paraId="7A638E97" w14:textId="77777777" w:rsidR="00537187" w:rsidRPr="00537187" w:rsidRDefault="00537187" w:rsidP="00537187">
      <w:pPr>
        <w:numPr>
          <w:ilvl w:val="0"/>
          <w:numId w:val="6"/>
        </w:numPr>
        <w:shd w:val="clear" w:color="auto" w:fill="FFFFFF"/>
        <w:spacing w:after="0" w:line="240" w:lineRule="auto"/>
        <w:ind w:left="1020"/>
        <w:textAlignment w:val="baseline"/>
        <w:rPr>
          <w:rFonts w:ascii="Montserrat" w:eastAsia="Times New Roman" w:hAnsi="Montserrat" w:cs="Times New Roman"/>
          <w:color w:val="4A4A4A"/>
          <w:sz w:val="20"/>
          <w:szCs w:val="20"/>
          <w:lang w:eastAsia="ru-RU"/>
        </w:rPr>
      </w:pPr>
      <w:r w:rsidRPr="00537187">
        <w:rPr>
          <w:rFonts w:ascii="Montserrat" w:eastAsia="Times New Roman" w:hAnsi="Montserrat" w:cs="Times New Roman"/>
          <w:color w:val="4A4A4A"/>
          <w:sz w:val="20"/>
          <w:szCs w:val="20"/>
          <w:lang w:eastAsia="ru-RU"/>
        </w:rPr>
        <w:t>для анализа и формирования статистики, поддержания обратной связи по вопросам качества и реализации продукта, и доступны административному персоналу компании.</w:t>
      </w:r>
    </w:p>
    <w:p w14:paraId="4CAA57D1" w14:textId="450384DD" w:rsidR="00537187" w:rsidRPr="00537187" w:rsidRDefault="00537187" w:rsidP="00CE040E">
      <w:pPr>
        <w:pStyle w:val="a6"/>
        <w:numPr>
          <w:ilvl w:val="0"/>
          <w:numId w:val="3"/>
        </w:numPr>
        <w:shd w:val="clear" w:color="auto" w:fill="FFFFFF"/>
        <w:spacing w:after="300" w:line="240" w:lineRule="auto"/>
        <w:textAlignment w:val="baseline"/>
        <w:outlineLvl w:val="1"/>
        <w:rPr>
          <w:rFonts w:ascii="Montserrat" w:eastAsia="Times New Roman" w:hAnsi="Montserrat" w:cs="Times New Roman"/>
          <w:color w:val="4A4A4A"/>
          <w:sz w:val="21"/>
          <w:szCs w:val="21"/>
          <w:lang w:eastAsia="ru-RU"/>
        </w:rPr>
      </w:pPr>
      <w:r w:rsidRPr="00537187">
        <w:rPr>
          <w:rFonts w:ascii="Montserrat" w:eastAsia="Times New Roman" w:hAnsi="Montserrat" w:cs="Times New Roman"/>
          <w:b/>
          <w:bCs/>
          <w:color w:val="4A4A4A"/>
          <w:sz w:val="21"/>
          <w:szCs w:val="21"/>
          <w:bdr w:val="none" w:sz="0" w:space="0" w:color="auto" w:frame="1"/>
          <w:lang w:eastAsia="ru-RU"/>
        </w:rPr>
        <w:t>Информация, непосредственно предоставляемая пользователями</w:t>
      </w:r>
    </w:p>
    <w:p w14:paraId="664636BA" w14:textId="77777777" w:rsidR="00537187" w:rsidRPr="00537187" w:rsidRDefault="00537187" w:rsidP="00537187">
      <w:pPr>
        <w:shd w:val="clear" w:color="auto" w:fill="FFFFFF"/>
        <w:spacing w:after="300" w:line="240" w:lineRule="auto"/>
        <w:textAlignment w:val="baseline"/>
        <w:rPr>
          <w:rFonts w:ascii="Montserrat" w:eastAsia="Times New Roman" w:hAnsi="Montserrat" w:cs="Times New Roman"/>
          <w:color w:val="4A4A4A"/>
          <w:sz w:val="21"/>
          <w:szCs w:val="21"/>
          <w:lang w:eastAsia="ru-RU"/>
        </w:rPr>
      </w:pPr>
      <w:r w:rsidRPr="00537187">
        <w:rPr>
          <w:rFonts w:ascii="Montserrat" w:eastAsia="Times New Roman" w:hAnsi="Montserrat" w:cs="Times New Roman"/>
          <w:color w:val="4A4A4A"/>
          <w:sz w:val="21"/>
          <w:szCs w:val="21"/>
          <w:lang w:eastAsia="ru-RU"/>
        </w:rPr>
        <w:t>Мобильными приложениями пользователю может быть предоставлена возможность заполнить данные, необходимые только для создания нового пользователя, в т.ч. указать псевдоним (</w:t>
      </w:r>
      <w:proofErr w:type="spellStart"/>
      <w:r w:rsidRPr="00537187">
        <w:rPr>
          <w:rFonts w:ascii="Montserrat" w:eastAsia="Times New Roman" w:hAnsi="Montserrat" w:cs="Times New Roman"/>
          <w:color w:val="4A4A4A"/>
          <w:sz w:val="21"/>
          <w:szCs w:val="21"/>
          <w:lang w:eastAsia="ru-RU"/>
        </w:rPr>
        <w:t>niсkname</w:t>
      </w:r>
      <w:proofErr w:type="spellEnd"/>
      <w:r w:rsidRPr="00537187">
        <w:rPr>
          <w:rFonts w:ascii="Montserrat" w:eastAsia="Times New Roman" w:hAnsi="Montserrat" w:cs="Times New Roman"/>
          <w:color w:val="4A4A4A"/>
          <w:sz w:val="21"/>
          <w:szCs w:val="21"/>
          <w:lang w:eastAsia="ru-RU"/>
        </w:rPr>
        <w:t>) пользователя, телефон и адрес электронной почты, и сохранить их на своих серверах. Отправка их третьему лицу не предусмотрена.</w:t>
      </w:r>
    </w:p>
    <w:p w14:paraId="2EAE5FE1" w14:textId="77777777" w:rsidR="00537187" w:rsidRPr="00537187" w:rsidRDefault="00537187" w:rsidP="00537187">
      <w:pPr>
        <w:numPr>
          <w:ilvl w:val="0"/>
          <w:numId w:val="11"/>
        </w:numPr>
        <w:shd w:val="clear" w:color="auto" w:fill="FFFFFF"/>
        <w:spacing w:after="0" w:line="240" w:lineRule="auto"/>
        <w:ind w:left="1020"/>
        <w:textAlignment w:val="baseline"/>
        <w:rPr>
          <w:rFonts w:ascii="Montserrat" w:eastAsia="Times New Roman" w:hAnsi="Montserrat" w:cs="Times New Roman"/>
          <w:color w:val="4A4A4A"/>
          <w:sz w:val="21"/>
          <w:szCs w:val="21"/>
          <w:lang w:eastAsia="ru-RU"/>
        </w:rPr>
      </w:pPr>
      <w:r w:rsidRPr="00537187">
        <w:rPr>
          <w:rFonts w:ascii="Montserrat" w:eastAsia="Times New Roman" w:hAnsi="Montserrat" w:cs="Times New Roman"/>
          <w:b/>
          <w:bCs/>
          <w:color w:val="4A4A4A"/>
          <w:sz w:val="21"/>
          <w:szCs w:val="21"/>
          <w:bdr w:val="none" w:sz="0" w:space="0" w:color="auto" w:frame="1"/>
          <w:lang w:eastAsia="ru-RU"/>
        </w:rPr>
        <w:t>Изменения в политике конфиденциальности</w:t>
      </w:r>
    </w:p>
    <w:p w14:paraId="72A0FA33" w14:textId="77777777" w:rsidR="00537187" w:rsidRPr="00537187" w:rsidRDefault="00537187" w:rsidP="00537187">
      <w:pPr>
        <w:shd w:val="clear" w:color="auto" w:fill="FFFFFF"/>
        <w:spacing w:after="300" w:line="240" w:lineRule="auto"/>
        <w:textAlignment w:val="baseline"/>
        <w:rPr>
          <w:rFonts w:ascii="Montserrat" w:eastAsia="Times New Roman" w:hAnsi="Montserrat" w:cs="Times New Roman"/>
          <w:color w:val="4A4A4A"/>
          <w:sz w:val="21"/>
          <w:szCs w:val="21"/>
          <w:lang w:eastAsia="ru-RU"/>
        </w:rPr>
      </w:pPr>
      <w:r w:rsidRPr="00537187">
        <w:rPr>
          <w:rFonts w:ascii="Montserrat" w:eastAsia="Times New Roman" w:hAnsi="Montserrat" w:cs="Times New Roman"/>
          <w:color w:val="4A4A4A"/>
          <w:sz w:val="21"/>
          <w:szCs w:val="21"/>
          <w:lang w:eastAsia="ru-RU"/>
        </w:rPr>
        <w:t>Политика конфиденциальности может изменяться. Все изменения, внесенные в настоящий документ, будут опубликованы на этой странице.</w:t>
      </w:r>
    </w:p>
    <w:p w14:paraId="24AB70F6" w14:textId="75C7904F" w:rsidR="00537187" w:rsidRPr="00537187" w:rsidRDefault="00537187" w:rsidP="00537187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4A4A4A"/>
          <w:sz w:val="21"/>
          <w:szCs w:val="21"/>
          <w:lang w:eastAsia="ru-RU"/>
        </w:rPr>
      </w:pPr>
      <w:r w:rsidRPr="00537187">
        <w:rPr>
          <w:rFonts w:ascii="Montserrat" w:eastAsia="Times New Roman" w:hAnsi="Montserrat" w:cs="Times New Roman"/>
          <w:color w:val="4A4A4A"/>
          <w:sz w:val="21"/>
          <w:szCs w:val="21"/>
          <w:lang w:eastAsia="ru-RU"/>
        </w:rPr>
        <w:t>В случае возникновения дополнительных вопросов или сомнений по поводу политики конфиденциальности пользователь имеет возможность обратиться с соответствующим запросом к Владельцу мобильн</w:t>
      </w:r>
      <w:r>
        <w:rPr>
          <w:rFonts w:ascii="Montserrat" w:eastAsia="Times New Roman" w:hAnsi="Montserrat" w:cs="Times New Roman"/>
          <w:color w:val="4A4A4A"/>
          <w:sz w:val="21"/>
          <w:szCs w:val="21"/>
          <w:lang w:eastAsia="ru-RU"/>
        </w:rPr>
        <w:t xml:space="preserve">ого </w:t>
      </w:r>
      <w:r w:rsidRPr="00537187">
        <w:rPr>
          <w:rFonts w:ascii="Montserrat" w:eastAsia="Times New Roman" w:hAnsi="Montserrat" w:cs="Times New Roman"/>
          <w:color w:val="4A4A4A"/>
          <w:sz w:val="21"/>
          <w:szCs w:val="21"/>
          <w:lang w:eastAsia="ru-RU"/>
        </w:rPr>
        <w:t>приложен</w:t>
      </w:r>
      <w:r>
        <w:rPr>
          <w:rFonts w:ascii="Montserrat" w:eastAsia="Times New Roman" w:hAnsi="Montserrat" w:cs="Times New Roman"/>
          <w:color w:val="4A4A4A"/>
          <w:sz w:val="21"/>
          <w:szCs w:val="21"/>
          <w:lang w:eastAsia="ru-RU"/>
        </w:rPr>
        <w:t>ия</w:t>
      </w:r>
      <w:r w:rsidRPr="00537187">
        <w:rPr>
          <w:rFonts w:ascii="Montserrat" w:eastAsia="Times New Roman" w:hAnsi="Montserrat" w:cs="Times New Roman"/>
          <w:color w:val="4A4A4A"/>
          <w:sz w:val="21"/>
          <w:szCs w:val="21"/>
          <w:lang w:eastAsia="ru-RU"/>
        </w:rPr>
        <w:t xml:space="preserve"> по e-</w:t>
      </w:r>
      <w:proofErr w:type="spellStart"/>
      <w:r w:rsidR="00CE040E">
        <w:rPr>
          <w:rFonts w:ascii="Montserrat" w:eastAsia="Times New Roman" w:hAnsi="Montserrat" w:cs="Times New Roman"/>
          <w:color w:val="4A4A4A"/>
          <w:sz w:val="21"/>
          <w:szCs w:val="21"/>
          <w:lang w:eastAsia="ru-RU"/>
        </w:rPr>
        <w:t>м</w:t>
      </w:r>
      <w:r w:rsidRPr="00537187">
        <w:rPr>
          <w:rFonts w:ascii="Montserrat" w:eastAsia="Times New Roman" w:hAnsi="Montserrat" w:cs="Times New Roman"/>
          <w:color w:val="4A4A4A"/>
          <w:sz w:val="21"/>
          <w:szCs w:val="21"/>
          <w:lang w:eastAsia="ru-RU"/>
        </w:rPr>
        <w:t>ail</w:t>
      </w:r>
      <w:proofErr w:type="spellEnd"/>
      <w:r w:rsidRPr="00537187">
        <w:rPr>
          <w:rFonts w:ascii="Montserrat" w:eastAsia="Times New Roman" w:hAnsi="Montserrat" w:cs="Times New Roman"/>
          <w:color w:val="4A4A4A"/>
          <w:sz w:val="21"/>
          <w:szCs w:val="21"/>
          <w:lang w:eastAsia="ru-RU"/>
        </w:rPr>
        <w:t>: </w:t>
      </w:r>
      <w:r w:rsidR="00CE040E">
        <w:rPr>
          <w:rFonts w:ascii="Montserrat" w:eastAsia="Times New Roman" w:hAnsi="Montserrat" w:cs="Times New Roman"/>
          <w:color w:val="4A4A4A"/>
          <w:sz w:val="21"/>
          <w:szCs w:val="21"/>
          <w:lang w:eastAsia="ru-RU"/>
        </w:rPr>
        <w:t xml:space="preserve"> </w:t>
      </w:r>
      <w:hyperlink r:id="rId6" w:history="1">
        <w:r w:rsidR="00CE040E" w:rsidRPr="00537187">
          <w:rPr>
            <w:rStyle w:val="a5"/>
            <w:rFonts w:ascii="inherit" w:eastAsia="Times New Roman" w:hAnsi="inherit" w:cs="Times New Roman"/>
            <w:sz w:val="21"/>
            <w:szCs w:val="21"/>
            <w:bdr w:val="none" w:sz="0" w:space="0" w:color="auto" w:frame="1"/>
            <w:lang w:eastAsia="ru-RU"/>
          </w:rPr>
          <w:t>info@vtkss.ru</w:t>
        </w:r>
      </w:hyperlink>
    </w:p>
    <w:p w14:paraId="58167C17" w14:textId="77777777" w:rsidR="0058219F" w:rsidRDefault="0058219F"/>
    <w:sectPr w:rsidR="0058219F" w:rsidSect="00537187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27BF"/>
    <w:multiLevelType w:val="multilevel"/>
    <w:tmpl w:val="2D58E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F14EC"/>
    <w:multiLevelType w:val="multilevel"/>
    <w:tmpl w:val="937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3357A"/>
    <w:multiLevelType w:val="hybridMultilevel"/>
    <w:tmpl w:val="59BC1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055AE"/>
    <w:multiLevelType w:val="multilevel"/>
    <w:tmpl w:val="878EBB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B76DBB"/>
    <w:multiLevelType w:val="multilevel"/>
    <w:tmpl w:val="EF08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BB546F"/>
    <w:multiLevelType w:val="multilevel"/>
    <w:tmpl w:val="DDD6D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FE5C37"/>
    <w:multiLevelType w:val="multilevel"/>
    <w:tmpl w:val="0360D4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540E61"/>
    <w:multiLevelType w:val="multilevel"/>
    <w:tmpl w:val="8468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AE6575"/>
    <w:multiLevelType w:val="multilevel"/>
    <w:tmpl w:val="ECA61C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B76067"/>
    <w:multiLevelType w:val="multilevel"/>
    <w:tmpl w:val="2F3695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1805AD"/>
    <w:multiLevelType w:val="multilevel"/>
    <w:tmpl w:val="D8CEE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CB6FCB"/>
    <w:multiLevelType w:val="multilevel"/>
    <w:tmpl w:val="306E47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0"/>
  </w:num>
  <w:num w:numId="5">
    <w:abstractNumId w:val="5"/>
  </w:num>
  <w:num w:numId="6">
    <w:abstractNumId w:val="1"/>
  </w:num>
  <w:num w:numId="7">
    <w:abstractNumId w:val="6"/>
  </w:num>
  <w:num w:numId="8">
    <w:abstractNumId w:val="9"/>
  </w:num>
  <w:num w:numId="9">
    <w:abstractNumId w:val="4"/>
  </w:num>
  <w:num w:numId="10">
    <w:abstractNumId w:val="3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187"/>
    <w:rsid w:val="00537187"/>
    <w:rsid w:val="0058219F"/>
    <w:rsid w:val="00C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D5DD"/>
  <w15:chartTrackingRefBased/>
  <w15:docId w15:val="{2C5E22AE-FDF5-41A6-841F-37A1E8E8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71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71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37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7187"/>
    <w:rPr>
      <w:b/>
      <w:bCs/>
    </w:rPr>
  </w:style>
  <w:style w:type="character" w:styleId="a5">
    <w:name w:val="Hyperlink"/>
    <w:basedOn w:val="a0"/>
    <w:uiPriority w:val="99"/>
    <w:unhideWhenUsed/>
    <w:rsid w:val="0053718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37187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CE0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9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vtkss.ru" TargetMode="External"/><Relationship Id="rId5" Type="http://schemas.openxmlformats.org/officeDocument/2006/relationships/hyperlink" Target="https://ckk.vtks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Лиханди</dc:creator>
  <cp:keywords/>
  <dc:description/>
  <cp:lastModifiedBy>Наталья Лиханди</cp:lastModifiedBy>
  <cp:revision>1</cp:revision>
  <dcterms:created xsi:type="dcterms:W3CDTF">2024-06-07T10:37:00Z</dcterms:created>
  <dcterms:modified xsi:type="dcterms:W3CDTF">2024-06-07T10:49:00Z</dcterms:modified>
</cp:coreProperties>
</file>